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EE" w:rsidRDefault="00302BEE" w:rsidP="00302BEE">
      <w:pPr>
        <w:rPr>
          <w:i/>
          <w:iCs/>
        </w:rPr>
      </w:pPr>
      <w:proofErr w:type="gramStart"/>
      <w:r>
        <w:rPr>
          <w:i/>
          <w:iCs/>
        </w:rPr>
        <w:t>This report/paper/poster (</w:t>
      </w:r>
      <w:r>
        <w:rPr>
          <w:b/>
          <w:bCs/>
          <w:i/>
          <w:iCs/>
        </w:rPr>
        <w:t xml:space="preserve">Choose One) </w:t>
      </w:r>
      <w:r>
        <w:rPr>
          <w:i/>
          <w:iCs/>
        </w:rPr>
        <w:t>is funded partially by Safety Research using Simulation University Transportation Center (SAFER-SIM)</w:t>
      </w:r>
      <w:proofErr w:type="gramEnd"/>
      <w:r>
        <w:rPr>
          <w:i/>
          <w:iCs/>
        </w:rPr>
        <w:t xml:space="preserve">. SAFER-SIM </w:t>
      </w:r>
      <w:proofErr w:type="gramStart"/>
      <w:r>
        <w:rPr>
          <w:i/>
          <w:iCs/>
        </w:rPr>
        <w:t>is funded</w:t>
      </w:r>
      <w:proofErr w:type="gramEnd"/>
      <w:r>
        <w:rPr>
          <w:i/>
          <w:iCs/>
        </w:rPr>
        <w:t xml:space="preserve"> by a grant from the U.S. Department of Transportation’s University Transportation Centers Program (69A3551747131). However, the U.S. Government assumes no liability for the contents or use thereof.</w:t>
      </w:r>
    </w:p>
    <w:p w:rsidR="003E3D6D" w:rsidRDefault="00302BEE">
      <w:bookmarkStart w:id="0" w:name="_GoBack"/>
      <w:bookmarkEnd w:id="0"/>
    </w:p>
    <w:sectPr w:rsidR="003E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EE"/>
    <w:rsid w:val="000C22D6"/>
    <w:rsid w:val="00302BEE"/>
    <w:rsid w:val="005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4E8AB-DE39-443D-A9EF-2F7A66CA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Heiden, Jacob Q</dc:creator>
  <cp:keywords/>
  <dc:description/>
  <cp:lastModifiedBy>Heiden, Jacob Q</cp:lastModifiedBy>
  <cp:revision>1</cp:revision>
  <dcterms:created xsi:type="dcterms:W3CDTF">2018-06-19T19:51:00Z</dcterms:created>
  <dcterms:modified xsi:type="dcterms:W3CDTF">2018-06-19T19:52:00Z</dcterms:modified>
</cp:coreProperties>
</file>